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250193" w:rsidRDefault="00D41960" w:rsidP="00D41960">
      <w:pPr>
        <w:jc w:val="center"/>
        <w:rPr>
          <w:b/>
        </w:rPr>
      </w:pPr>
      <w:r w:rsidRPr="00250193">
        <w:rPr>
          <w:b/>
        </w:rPr>
        <w:t>ИНФОРМАЦИОННЫЙ ОБЗОР ПРЕССЫ</w:t>
      </w:r>
    </w:p>
    <w:p w:rsidR="00D41960" w:rsidRPr="00250193" w:rsidRDefault="00D41960" w:rsidP="00757581">
      <w:pPr>
        <w:rPr>
          <w:b/>
        </w:rPr>
      </w:pPr>
    </w:p>
    <w:p w:rsidR="00E22522" w:rsidRPr="00250193" w:rsidRDefault="00CE2901" w:rsidP="002E19AE">
      <w:pPr>
        <w:pBdr>
          <w:bottom w:val="single" w:sz="6" w:space="0" w:color="auto"/>
        </w:pBdr>
        <w:jc w:val="center"/>
        <w:rPr>
          <w:b/>
        </w:rPr>
      </w:pPr>
      <w:r w:rsidRPr="00250193">
        <w:rPr>
          <w:b/>
        </w:rPr>
        <w:t>19</w:t>
      </w:r>
      <w:r w:rsidR="00EF221A" w:rsidRPr="00250193">
        <w:rPr>
          <w:b/>
        </w:rPr>
        <w:t>.</w:t>
      </w:r>
      <w:r w:rsidR="00181AB5" w:rsidRPr="00250193">
        <w:rPr>
          <w:b/>
        </w:rPr>
        <w:t>0</w:t>
      </w:r>
      <w:r w:rsidR="009D415B" w:rsidRPr="00250193">
        <w:rPr>
          <w:b/>
        </w:rPr>
        <w:t>7</w:t>
      </w:r>
      <w:r w:rsidR="00507DE6" w:rsidRPr="00250193">
        <w:rPr>
          <w:b/>
        </w:rPr>
        <w:t>.2016</w:t>
      </w:r>
    </w:p>
    <w:p w:rsidR="001F61E5" w:rsidRDefault="001F61E5" w:rsidP="002E19AE">
      <w:pPr>
        <w:pBdr>
          <w:bottom w:val="single" w:sz="6" w:space="0" w:color="auto"/>
        </w:pBdr>
        <w:jc w:val="center"/>
        <w:rPr>
          <w:b/>
          <w:i/>
        </w:rPr>
      </w:pPr>
    </w:p>
    <w:p w:rsidR="00AB3046" w:rsidRPr="00AB3046" w:rsidRDefault="00AB3046" w:rsidP="00AB3046">
      <w:pPr>
        <w:jc w:val="both"/>
        <w:rPr>
          <w:color w:val="000000"/>
        </w:rPr>
      </w:pPr>
    </w:p>
    <w:p w:rsidR="00CE2901" w:rsidRPr="00286DF1" w:rsidRDefault="00CE2901" w:rsidP="00CE2901">
      <w:pPr>
        <w:jc w:val="both"/>
        <w:rPr>
          <w:b/>
          <w:color w:val="000000"/>
        </w:rPr>
      </w:pPr>
      <w:r w:rsidRPr="00286DF1">
        <w:rPr>
          <w:b/>
          <w:color w:val="000000"/>
        </w:rPr>
        <w:t>Олег Белозеров: «У нас улучшилась и скорость доставки, и надёжность отправки, и участковая скорость, и вес поезда»</w:t>
      </w:r>
    </w:p>
    <w:p w:rsidR="00CE2901" w:rsidRDefault="00CE2901" w:rsidP="00CE2901">
      <w:pPr>
        <w:jc w:val="both"/>
        <w:rPr>
          <w:color w:val="000000"/>
        </w:rPr>
      </w:pPr>
      <w:r w:rsidRPr="00286DF1">
        <w:rPr>
          <w:color w:val="000000"/>
        </w:rPr>
        <w:t>Глава ОАО «Российские железные дороги» доложил Президенту РФ Владимиру Путину об итогах работы за первое полугодие и текущей ситуации в сфере грузовых и пассажирских перевозок.</w:t>
      </w:r>
    </w:p>
    <w:p w:rsidR="00CE2901" w:rsidRDefault="00CE2901" w:rsidP="00CE2901">
      <w:pPr>
        <w:jc w:val="both"/>
        <w:rPr>
          <w:color w:val="000000"/>
        </w:rPr>
      </w:pPr>
      <w:hyperlink r:id="rId6" w:history="1">
        <w:r w:rsidRPr="00CE34E1">
          <w:rPr>
            <w:rStyle w:val="a3"/>
          </w:rPr>
          <w:t>http://www.gudok.ru/infrastructure/?ID=1344028</w:t>
        </w:r>
      </w:hyperlink>
    </w:p>
    <w:p w:rsidR="00CE2901" w:rsidRDefault="00CE2901" w:rsidP="00DF3F98">
      <w:pPr>
        <w:jc w:val="both"/>
        <w:rPr>
          <w:b/>
          <w:color w:val="000000"/>
        </w:rPr>
      </w:pPr>
    </w:p>
    <w:p w:rsidR="00CE2901" w:rsidRDefault="00CE2901" w:rsidP="00DF3F98">
      <w:pPr>
        <w:jc w:val="both"/>
        <w:rPr>
          <w:b/>
          <w:color w:val="000000"/>
        </w:rPr>
      </w:pPr>
    </w:p>
    <w:p w:rsidR="00DF3F98" w:rsidRPr="00DF3F98" w:rsidRDefault="00DF3F98" w:rsidP="00DF3F98">
      <w:pPr>
        <w:jc w:val="both"/>
        <w:rPr>
          <w:b/>
          <w:color w:val="000000"/>
        </w:rPr>
      </w:pPr>
      <w:r w:rsidRPr="00DF3F98">
        <w:rPr>
          <w:b/>
          <w:color w:val="000000"/>
        </w:rPr>
        <w:t>Наведут мосты</w:t>
      </w:r>
    </w:p>
    <w:p w:rsidR="00125775" w:rsidRDefault="00DF3F98" w:rsidP="00DF3F98">
      <w:pPr>
        <w:jc w:val="both"/>
        <w:rPr>
          <w:color w:val="000000"/>
        </w:rPr>
      </w:pPr>
      <w:r w:rsidRPr="00DF3F98">
        <w:rPr>
          <w:color w:val="000000"/>
        </w:rPr>
        <w:t xml:space="preserve">ООО «РЖД Интернешнл» и АО «Инфраструктура железных дорог Сербии» подписали дополнительное соглашение к основному контракту на строительство и реконструкцию участка Стара </w:t>
      </w:r>
      <w:proofErr w:type="spellStart"/>
      <w:r w:rsidRPr="00DF3F98">
        <w:rPr>
          <w:color w:val="000000"/>
        </w:rPr>
        <w:t>Пазова</w:t>
      </w:r>
      <w:proofErr w:type="spellEnd"/>
      <w:r w:rsidRPr="00DF3F98">
        <w:rPr>
          <w:color w:val="000000"/>
        </w:rPr>
        <w:t xml:space="preserve"> – Нови Сад железнодорожной линии Белград – Будапешт. Общая сумма контракта превысит $338 млн.</w:t>
      </w:r>
    </w:p>
    <w:p w:rsidR="00DF3F98" w:rsidRDefault="00DF3F98" w:rsidP="00DF3F98">
      <w:pPr>
        <w:jc w:val="both"/>
        <w:rPr>
          <w:color w:val="000000"/>
        </w:rPr>
      </w:pPr>
      <w:hyperlink r:id="rId7" w:history="1">
        <w:r w:rsidRPr="00CE34E1">
          <w:rPr>
            <w:rStyle w:val="a3"/>
          </w:rPr>
          <w:t>http://www.gudok.ru/newspaper/?ID=1344063&amp;archive=2016.07.19</w:t>
        </w:r>
      </w:hyperlink>
    </w:p>
    <w:p w:rsidR="00DF3F98" w:rsidRDefault="00DF3F98" w:rsidP="00DF3F98">
      <w:pPr>
        <w:jc w:val="both"/>
        <w:rPr>
          <w:color w:val="000000"/>
        </w:rPr>
      </w:pPr>
    </w:p>
    <w:p w:rsidR="00286DF1" w:rsidRDefault="00286DF1" w:rsidP="00DF3F98">
      <w:pPr>
        <w:jc w:val="both"/>
        <w:rPr>
          <w:color w:val="000000"/>
        </w:rPr>
      </w:pPr>
    </w:p>
    <w:p w:rsidR="00CE2901" w:rsidRPr="00286DF1" w:rsidRDefault="00CE2901" w:rsidP="00CE2901">
      <w:pPr>
        <w:jc w:val="both"/>
        <w:rPr>
          <w:b/>
          <w:color w:val="000000"/>
        </w:rPr>
      </w:pPr>
      <w:r>
        <w:rPr>
          <w:b/>
          <w:color w:val="000000"/>
        </w:rPr>
        <w:t>Объем инвестиций ОАО «РЖД»</w:t>
      </w:r>
      <w:r w:rsidRPr="00286DF1">
        <w:rPr>
          <w:b/>
          <w:color w:val="000000"/>
        </w:rPr>
        <w:t xml:space="preserve"> в развитие инфраструктуры Приволжской магистрали в I полугодии 2016 года составил более 6 </w:t>
      </w:r>
      <w:proofErr w:type="gramStart"/>
      <w:r w:rsidRPr="00286DF1">
        <w:rPr>
          <w:b/>
          <w:color w:val="000000"/>
        </w:rPr>
        <w:t>млрд</w:t>
      </w:r>
      <w:proofErr w:type="gramEnd"/>
      <w:r w:rsidRPr="00286DF1">
        <w:rPr>
          <w:b/>
          <w:color w:val="000000"/>
        </w:rPr>
        <w:t xml:space="preserve"> рублей</w:t>
      </w:r>
    </w:p>
    <w:p w:rsidR="00CE2901" w:rsidRDefault="00CE2901" w:rsidP="00CE2901">
      <w:pPr>
        <w:jc w:val="both"/>
        <w:rPr>
          <w:color w:val="000000"/>
        </w:rPr>
      </w:pPr>
      <w:r w:rsidRPr="00286DF1">
        <w:rPr>
          <w:color w:val="000000"/>
        </w:rPr>
        <w:t>В соответствии с</w:t>
      </w:r>
      <w:r>
        <w:rPr>
          <w:color w:val="000000"/>
        </w:rPr>
        <w:t xml:space="preserve"> инвестиционной программой ОАО «РЖД»</w:t>
      </w:r>
      <w:r w:rsidRPr="00286DF1">
        <w:rPr>
          <w:color w:val="000000"/>
        </w:rPr>
        <w:t xml:space="preserve">, в I полугодии 2016 года на реализацию проектов по развитию Приволжской железной дороги направлено более 6 </w:t>
      </w:r>
      <w:proofErr w:type="gramStart"/>
      <w:r w:rsidRPr="00286DF1">
        <w:rPr>
          <w:color w:val="000000"/>
        </w:rPr>
        <w:t>млрд</w:t>
      </w:r>
      <w:proofErr w:type="gramEnd"/>
      <w:r w:rsidRPr="00286DF1">
        <w:rPr>
          <w:color w:val="000000"/>
        </w:rPr>
        <w:t xml:space="preserve"> рублей, в том числе в Саратовском регионе - около 5 млрд рублей, в Волгоградском регионе – более 1 млрд рублей, в Астраханском регионе – около 200 млн рублей.</w:t>
      </w:r>
    </w:p>
    <w:p w:rsidR="00CE2901" w:rsidRDefault="00CE2901" w:rsidP="00CE2901">
      <w:pPr>
        <w:jc w:val="both"/>
        <w:rPr>
          <w:color w:val="000000"/>
        </w:rPr>
      </w:pPr>
      <w:hyperlink r:id="rId8" w:history="1">
        <w:r w:rsidRPr="00CE34E1">
          <w:rPr>
            <w:rStyle w:val="a3"/>
          </w:rPr>
          <w:t>http://press.rzd.ru/news/public/ru?STRUCTURE_ID=656&amp;layer_id=4069&amp;refererLayerId=3307&amp;id=88285</w:t>
        </w:r>
      </w:hyperlink>
    </w:p>
    <w:p w:rsidR="00CE2901" w:rsidRDefault="00CE2901" w:rsidP="00286DF1">
      <w:pPr>
        <w:jc w:val="both"/>
        <w:rPr>
          <w:b/>
          <w:color w:val="000000"/>
        </w:rPr>
      </w:pPr>
    </w:p>
    <w:p w:rsidR="00CE2901" w:rsidRDefault="00CE2901" w:rsidP="00286DF1">
      <w:pPr>
        <w:jc w:val="both"/>
        <w:rPr>
          <w:b/>
          <w:color w:val="000000"/>
        </w:rPr>
      </w:pPr>
    </w:p>
    <w:p w:rsidR="00286DF1" w:rsidRPr="00286DF1" w:rsidRDefault="00286DF1" w:rsidP="00286DF1">
      <w:pPr>
        <w:jc w:val="both"/>
        <w:rPr>
          <w:b/>
          <w:color w:val="000000"/>
        </w:rPr>
      </w:pPr>
      <w:r>
        <w:rPr>
          <w:b/>
          <w:color w:val="000000"/>
        </w:rPr>
        <w:t>ОАО «РЖД»</w:t>
      </w:r>
      <w:r w:rsidRPr="00286DF1">
        <w:rPr>
          <w:b/>
          <w:color w:val="000000"/>
        </w:rPr>
        <w:t xml:space="preserve"> в I полугодии 2016 года инвестировало 1,3 </w:t>
      </w:r>
      <w:proofErr w:type="gramStart"/>
      <w:r w:rsidRPr="00286DF1">
        <w:rPr>
          <w:b/>
          <w:color w:val="000000"/>
        </w:rPr>
        <w:t>млрд</w:t>
      </w:r>
      <w:proofErr w:type="gramEnd"/>
      <w:r w:rsidRPr="00286DF1">
        <w:rPr>
          <w:b/>
          <w:color w:val="000000"/>
        </w:rPr>
        <w:t xml:space="preserve"> рублей в развитие участка Междуреченск – Тайше</w:t>
      </w:r>
      <w:r w:rsidRPr="00286DF1">
        <w:rPr>
          <w:b/>
          <w:color w:val="000000"/>
        </w:rPr>
        <w:t>т Красноярской железной дороги</w:t>
      </w:r>
    </w:p>
    <w:p w:rsidR="00286DF1" w:rsidRDefault="00286DF1" w:rsidP="00286DF1">
      <w:pPr>
        <w:jc w:val="both"/>
        <w:rPr>
          <w:color w:val="000000"/>
        </w:rPr>
      </w:pPr>
      <w:r>
        <w:rPr>
          <w:color w:val="000000"/>
        </w:rPr>
        <w:t>ОАО «РЖД»</w:t>
      </w:r>
      <w:r w:rsidRPr="00286DF1">
        <w:rPr>
          <w:color w:val="000000"/>
        </w:rPr>
        <w:t xml:space="preserve"> за январь-июнь 2016 года направило 1,3 </w:t>
      </w:r>
      <w:proofErr w:type="gramStart"/>
      <w:r w:rsidRPr="00286DF1">
        <w:rPr>
          <w:color w:val="000000"/>
        </w:rPr>
        <w:t>млрд</w:t>
      </w:r>
      <w:proofErr w:type="gramEnd"/>
      <w:r w:rsidRPr="00286DF1">
        <w:rPr>
          <w:color w:val="000000"/>
        </w:rPr>
        <w:t xml:space="preserve"> рублей в развитие участка Междуреченск – Тайшет Красноярской железной дороги. Всего на реализацию проекта в 2016 году пред</w:t>
      </w:r>
      <w:r>
        <w:rPr>
          <w:color w:val="000000"/>
        </w:rPr>
        <w:t xml:space="preserve">усмотрено почти 11 </w:t>
      </w:r>
      <w:proofErr w:type="gramStart"/>
      <w:r>
        <w:rPr>
          <w:color w:val="000000"/>
        </w:rPr>
        <w:t>млрд</w:t>
      </w:r>
      <w:proofErr w:type="gramEnd"/>
      <w:r>
        <w:rPr>
          <w:color w:val="000000"/>
        </w:rPr>
        <w:t xml:space="preserve"> рублей. В текущем году ОАО «РЖД»</w:t>
      </w:r>
      <w:r w:rsidRPr="00286DF1">
        <w:rPr>
          <w:color w:val="000000"/>
        </w:rPr>
        <w:t xml:space="preserve"> планирует ввести в эксплуатацию 8,4 км станционных путей, 15,2 км автоблокировки и 18,5 км контактной сети.</w:t>
      </w:r>
    </w:p>
    <w:p w:rsidR="00286DF1" w:rsidRDefault="00286DF1" w:rsidP="00286DF1">
      <w:pPr>
        <w:jc w:val="both"/>
        <w:rPr>
          <w:color w:val="000000"/>
        </w:rPr>
      </w:pPr>
      <w:hyperlink r:id="rId9" w:history="1">
        <w:r w:rsidRPr="00CE34E1">
          <w:rPr>
            <w:rStyle w:val="a3"/>
          </w:rPr>
          <w:t>http://press.rzd.ru/news/public/ru?STRUCTURE_ID=654&amp;layer_id=4069&amp;refererLayerId=4067&amp;refererPageId=704&amp;id=88286</w:t>
        </w:r>
      </w:hyperlink>
    </w:p>
    <w:p w:rsidR="00286DF1" w:rsidRDefault="00286DF1" w:rsidP="00286DF1">
      <w:pPr>
        <w:jc w:val="both"/>
        <w:rPr>
          <w:color w:val="000000"/>
        </w:rPr>
      </w:pPr>
    </w:p>
    <w:p w:rsidR="00286DF1" w:rsidRPr="00286DF1" w:rsidRDefault="00286DF1" w:rsidP="00286DF1">
      <w:pPr>
        <w:jc w:val="both"/>
        <w:rPr>
          <w:color w:val="000000"/>
        </w:rPr>
      </w:pPr>
    </w:p>
    <w:p w:rsidR="00CE2901" w:rsidRPr="00CE2901" w:rsidRDefault="00CE2901" w:rsidP="00CE2901">
      <w:pPr>
        <w:jc w:val="both"/>
        <w:rPr>
          <w:b/>
          <w:color w:val="000000"/>
        </w:rPr>
      </w:pPr>
      <w:r w:rsidRPr="00CE2901">
        <w:rPr>
          <w:b/>
          <w:color w:val="000000"/>
        </w:rPr>
        <w:t>Железнодорожный вокзал Ульяновска модернизируют к концу года</w:t>
      </w:r>
    </w:p>
    <w:p w:rsidR="00CE2901" w:rsidRPr="00CE2901" w:rsidRDefault="00CE2901" w:rsidP="00CE2901">
      <w:pPr>
        <w:jc w:val="both"/>
        <w:rPr>
          <w:color w:val="000000"/>
        </w:rPr>
      </w:pPr>
      <w:r w:rsidRPr="00CE2901">
        <w:rPr>
          <w:color w:val="000000"/>
        </w:rPr>
        <w:t>Работы по модерни</w:t>
      </w:r>
      <w:r>
        <w:rPr>
          <w:color w:val="000000"/>
        </w:rPr>
        <w:t>зации железнодорожного вокзала «Ульяновск-Центральный»</w:t>
      </w:r>
      <w:r w:rsidRPr="00CE2901">
        <w:rPr>
          <w:color w:val="000000"/>
        </w:rPr>
        <w:t xml:space="preserve"> общей стоимостью 150 миллионов рублей планируется завершить к концу этого года, сообщил РИА Новости в понедельник представитель пресс-службы правительства Ульяновской области.</w:t>
      </w:r>
    </w:p>
    <w:p w:rsidR="00CE2901" w:rsidRDefault="00CE2901" w:rsidP="00CE2901">
      <w:pPr>
        <w:jc w:val="both"/>
        <w:rPr>
          <w:color w:val="000000"/>
        </w:rPr>
      </w:pPr>
      <w:hyperlink r:id="rId10" w:history="1">
        <w:r w:rsidRPr="00CE34E1">
          <w:rPr>
            <w:rStyle w:val="a3"/>
          </w:rPr>
          <w:t>http://ria.ru/society/20160718/1470131702.html#ixzz4Eq6PYF6i</w:t>
        </w:r>
      </w:hyperlink>
    </w:p>
    <w:p w:rsidR="00CE2901" w:rsidRPr="00CE2901" w:rsidRDefault="00CE2901" w:rsidP="00CE2901">
      <w:pPr>
        <w:jc w:val="both"/>
        <w:rPr>
          <w:color w:val="000000"/>
        </w:rPr>
      </w:pPr>
    </w:p>
    <w:p w:rsidR="00CE2901" w:rsidRDefault="00CE2901" w:rsidP="00CE2901">
      <w:pPr>
        <w:jc w:val="both"/>
        <w:rPr>
          <w:color w:val="000000"/>
        </w:rPr>
      </w:pPr>
    </w:p>
    <w:p w:rsidR="00CE2901" w:rsidRDefault="00CE2901" w:rsidP="00CE2901">
      <w:pPr>
        <w:jc w:val="both"/>
        <w:rPr>
          <w:b/>
          <w:color w:val="000000"/>
        </w:rPr>
      </w:pPr>
    </w:p>
    <w:p w:rsidR="00CE2901" w:rsidRDefault="00CE2901" w:rsidP="00CE2901">
      <w:pPr>
        <w:jc w:val="both"/>
        <w:rPr>
          <w:b/>
          <w:color w:val="000000"/>
        </w:rPr>
      </w:pPr>
    </w:p>
    <w:p w:rsidR="00CE2901" w:rsidRPr="00DF3F98" w:rsidRDefault="00CE2901" w:rsidP="00CE2901">
      <w:pPr>
        <w:jc w:val="both"/>
        <w:rPr>
          <w:b/>
          <w:color w:val="000000"/>
        </w:rPr>
      </w:pPr>
      <w:r w:rsidRPr="00DF3F98">
        <w:rPr>
          <w:b/>
          <w:color w:val="000000"/>
        </w:rPr>
        <w:t>Контуры будущего</w:t>
      </w:r>
    </w:p>
    <w:p w:rsidR="00CE2901" w:rsidRDefault="00CE2901" w:rsidP="00CE2901">
      <w:pPr>
        <w:jc w:val="both"/>
        <w:rPr>
          <w:color w:val="000000"/>
        </w:rPr>
      </w:pPr>
      <w:r w:rsidRPr="00DF3F98">
        <w:rPr>
          <w:color w:val="000000"/>
        </w:rPr>
        <w:t>Градостроительный совет Нижегородской области одобрил концепцию проекта вокзального комплекса ВСМ в Нижнем Новгороде.</w:t>
      </w:r>
    </w:p>
    <w:p w:rsidR="00CE2901" w:rsidRDefault="00CE2901" w:rsidP="00CE2901">
      <w:pPr>
        <w:jc w:val="both"/>
        <w:rPr>
          <w:color w:val="000000"/>
        </w:rPr>
      </w:pPr>
      <w:hyperlink r:id="rId11" w:history="1">
        <w:r w:rsidRPr="00CE34E1">
          <w:rPr>
            <w:rStyle w:val="a3"/>
          </w:rPr>
          <w:t>http://www.gudok.ru/newspaper/?ID=1344078&amp;archive=2016.07.19</w:t>
        </w:r>
      </w:hyperlink>
    </w:p>
    <w:p w:rsidR="00CE2901" w:rsidRDefault="00CE2901" w:rsidP="00CE2901">
      <w:pPr>
        <w:jc w:val="both"/>
        <w:rPr>
          <w:b/>
          <w:color w:val="000000"/>
        </w:rPr>
      </w:pPr>
    </w:p>
    <w:p w:rsidR="00CE2901" w:rsidRDefault="00CE2901" w:rsidP="00CE2901">
      <w:pPr>
        <w:jc w:val="both"/>
        <w:rPr>
          <w:b/>
          <w:color w:val="000000"/>
        </w:rPr>
      </w:pPr>
    </w:p>
    <w:p w:rsidR="00CE2901" w:rsidRPr="00286DF1" w:rsidRDefault="00CE2901" w:rsidP="00CE2901">
      <w:pPr>
        <w:jc w:val="both"/>
        <w:rPr>
          <w:b/>
          <w:color w:val="000000"/>
        </w:rPr>
      </w:pPr>
      <w:r w:rsidRPr="00286DF1">
        <w:rPr>
          <w:b/>
          <w:color w:val="000000"/>
        </w:rPr>
        <w:t>Внедряем проекты – экономим время, ресурсы, деньги компании</w:t>
      </w:r>
    </w:p>
    <w:p w:rsidR="00CE2901" w:rsidRDefault="00CE2901" w:rsidP="00CE2901">
      <w:pPr>
        <w:jc w:val="both"/>
        <w:rPr>
          <w:color w:val="000000"/>
        </w:rPr>
      </w:pPr>
      <w:r w:rsidRPr="00DF3F98">
        <w:rPr>
          <w:color w:val="000000"/>
        </w:rPr>
        <w:t xml:space="preserve">Речь идет об электронных микропроцессорных устройствах безопасности КЛУБ, САУТ, ТСКБМ, КПД, которые пока на Московской железной дороге обслуживаются и ремонтируются на базе производственного участка Москва-Сортировочная. Причем ежедневно на столичное предприятие поступают устройства со всех регионов по линии дирекции тяги, </w:t>
      </w:r>
      <w:proofErr w:type="spellStart"/>
      <w:r w:rsidRPr="00DF3F98">
        <w:rPr>
          <w:color w:val="000000"/>
        </w:rPr>
        <w:t>моторвагонного</w:t>
      </w:r>
      <w:proofErr w:type="spellEnd"/>
      <w:r w:rsidRPr="00DF3F98">
        <w:rPr>
          <w:color w:val="000000"/>
        </w:rPr>
        <w:t xml:space="preserve"> комплекса, дирекции по ремонту путевых машин</w:t>
      </w:r>
      <w:r>
        <w:rPr>
          <w:color w:val="000000"/>
        </w:rPr>
        <w:t>.</w:t>
      </w:r>
    </w:p>
    <w:p w:rsidR="00CE2901" w:rsidRDefault="00CE2901" w:rsidP="00CE2901">
      <w:pPr>
        <w:jc w:val="both"/>
        <w:rPr>
          <w:color w:val="000000"/>
        </w:rPr>
      </w:pPr>
      <w:hyperlink r:id="rId12" w:history="1">
        <w:r w:rsidRPr="00CE34E1">
          <w:rPr>
            <w:rStyle w:val="a3"/>
          </w:rPr>
          <w:t>http://press.rzd.ru/smi/public/ru?STRUCTURE_ID=2&amp;layer_id=5050&amp;refererLayerId=5049&amp;id=294428</w:t>
        </w:r>
      </w:hyperlink>
    </w:p>
    <w:p w:rsidR="00CE2901" w:rsidRDefault="00CE2901" w:rsidP="00CE2901">
      <w:pPr>
        <w:jc w:val="both"/>
        <w:rPr>
          <w:b/>
          <w:color w:val="000000"/>
        </w:rPr>
      </w:pPr>
    </w:p>
    <w:p w:rsidR="00CE2901" w:rsidRDefault="00CE2901" w:rsidP="00CE2901">
      <w:pPr>
        <w:jc w:val="both"/>
        <w:rPr>
          <w:b/>
          <w:color w:val="000000"/>
        </w:rPr>
      </w:pPr>
    </w:p>
    <w:p w:rsidR="00CE2901" w:rsidRPr="00286DF1" w:rsidRDefault="00CE2901" w:rsidP="00CE2901">
      <w:pPr>
        <w:jc w:val="both"/>
        <w:rPr>
          <w:b/>
          <w:color w:val="000000"/>
        </w:rPr>
      </w:pPr>
      <w:r w:rsidRPr="00286DF1">
        <w:rPr>
          <w:b/>
          <w:color w:val="000000"/>
        </w:rPr>
        <w:t>Помогли и себе, и соседям</w:t>
      </w:r>
    </w:p>
    <w:p w:rsidR="00CE2901" w:rsidRDefault="00CE2901" w:rsidP="00CE2901">
      <w:pPr>
        <w:jc w:val="both"/>
        <w:rPr>
          <w:color w:val="000000"/>
        </w:rPr>
      </w:pPr>
      <w:r w:rsidRPr="00286DF1">
        <w:rPr>
          <w:color w:val="000000"/>
        </w:rPr>
        <w:t xml:space="preserve">В Вологодской дистанции электроснабжения Северной дирекции инфраструктуры разработали эффективную систему организации планово-предупредительных работ на контактной сети на станции </w:t>
      </w:r>
      <w:proofErr w:type="spellStart"/>
      <w:r w:rsidRPr="00286DF1">
        <w:rPr>
          <w:color w:val="000000"/>
        </w:rPr>
        <w:t>Семигородняя</w:t>
      </w:r>
      <w:proofErr w:type="spellEnd"/>
      <w:r w:rsidRPr="00286DF1">
        <w:rPr>
          <w:color w:val="000000"/>
        </w:rPr>
        <w:t>.</w:t>
      </w:r>
    </w:p>
    <w:p w:rsidR="00CE2901" w:rsidRDefault="00CE2901" w:rsidP="00CE2901">
      <w:pPr>
        <w:jc w:val="both"/>
        <w:rPr>
          <w:color w:val="000000"/>
        </w:rPr>
      </w:pPr>
      <w:hyperlink r:id="rId13" w:history="1">
        <w:r w:rsidRPr="00CE34E1">
          <w:rPr>
            <w:rStyle w:val="a3"/>
          </w:rPr>
          <w:t>http://www.gudok.ru/newspaper/?ID=1344086&amp;archive=2016.07.19</w:t>
        </w:r>
      </w:hyperlink>
    </w:p>
    <w:p w:rsidR="00CE2901" w:rsidRDefault="00CE2901" w:rsidP="00286DF1">
      <w:pPr>
        <w:jc w:val="both"/>
        <w:rPr>
          <w:b/>
          <w:color w:val="000000"/>
        </w:rPr>
      </w:pPr>
    </w:p>
    <w:p w:rsidR="00CE2901" w:rsidRDefault="00CE2901" w:rsidP="00286DF1">
      <w:pPr>
        <w:jc w:val="both"/>
        <w:rPr>
          <w:b/>
          <w:color w:val="000000"/>
        </w:rPr>
      </w:pPr>
    </w:p>
    <w:p w:rsidR="00286DF1" w:rsidRPr="00286DF1" w:rsidRDefault="00286DF1" w:rsidP="00286DF1">
      <w:pPr>
        <w:jc w:val="both"/>
        <w:rPr>
          <w:b/>
          <w:color w:val="000000"/>
        </w:rPr>
      </w:pPr>
      <w:r w:rsidRPr="00286DF1">
        <w:rPr>
          <w:b/>
          <w:color w:val="000000"/>
        </w:rPr>
        <w:t>В ОАО РЖД увидели группу лиц</w:t>
      </w:r>
    </w:p>
    <w:p w:rsidR="00286DF1" w:rsidRDefault="00286DF1" w:rsidP="00286DF1">
      <w:pPr>
        <w:jc w:val="both"/>
        <w:rPr>
          <w:color w:val="000000"/>
        </w:rPr>
      </w:pPr>
      <w:r>
        <w:rPr>
          <w:color w:val="000000"/>
        </w:rPr>
        <w:t xml:space="preserve">ФАС отказала «Вектор </w:t>
      </w:r>
      <w:proofErr w:type="spellStart"/>
      <w:r>
        <w:rPr>
          <w:color w:val="000000"/>
        </w:rPr>
        <w:t>Рейл</w:t>
      </w:r>
      <w:proofErr w:type="spellEnd"/>
      <w:r>
        <w:rPr>
          <w:color w:val="000000"/>
        </w:rPr>
        <w:t>» и «</w:t>
      </w:r>
      <w:proofErr w:type="spellStart"/>
      <w:r>
        <w:rPr>
          <w:color w:val="000000"/>
        </w:rPr>
        <w:t>Башнефть</w:t>
      </w:r>
      <w:proofErr w:type="spellEnd"/>
      <w:r>
        <w:rPr>
          <w:color w:val="000000"/>
        </w:rPr>
        <w:t>-Трансу» в покупке у АФК «Система»</w:t>
      </w:r>
      <w:r w:rsidRPr="00286DF1">
        <w:rPr>
          <w:color w:val="000000"/>
        </w:rPr>
        <w:t xml:space="preserve"> 50% ж</w:t>
      </w:r>
      <w:r>
        <w:rPr>
          <w:color w:val="000000"/>
        </w:rPr>
        <w:t>елезнодорожного оператора «СГ-Транс»</w:t>
      </w:r>
      <w:r w:rsidRPr="00286DF1">
        <w:rPr>
          <w:color w:val="000000"/>
        </w:rPr>
        <w:t>. Вед</w:t>
      </w:r>
      <w:r>
        <w:rPr>
          <w:color w:val="000000"/>
        </w:rPr>
        <w:t xml:space="preserve">омство отметило, что владельцы «Вектор </w:t>
      </w:r>
      <w:proofErr w:type="spellStart"/>
      <w:r>
        <w:rPr>
          <w:color w:val="000000"/>
        </w:rPr>
        <w:t>Рейл</w:t>
      </w:r>
      <w:proofErr w:type="spellEnd"/>
      <w:r>
        <w:rPr>
          <w:color w:val="000000"/>
        </w:rPr>
        <w:t>»</w:t>
      </w:r>
      <w:r w:rsidRPr="00286DF1">
        <w:rPr>
          <w:color w:val="000000"/>
        </w:rPr>
        <w:t xml:space="preserve"> — сыновья вице-президента ОАО РЖД </w:t>
      </w:r>
      <w:proofErr w:type="spellStart"/>
      <w:r w:rsidRPr="00286DF1">
        <w:rPr>
          <w:color w:val="000000"/>
        </w:rPr>
        <w:t>Салмана</w:t>
      </w:r>
      <w:proofErr w:type="spellEnd"/>
      <w:r w:rsidRPr="00286DF1">
        <w:rPr>
          <w:color w:val="000000"/>
        </w:rPr>
        <w:t xml:space="preserve"> Бабаева и гендиректор Феде</w:t>
      </w:r>
      <w:r>
        <w:rPr>
          <w:color w:val="000000"/>
        </w:rPr>
        <w:t xml:space="preserve">ральной грузовой компании </w:t>
      </w:r>
      <w:r w:rsidRPr="00286DF1">
        <w:rPr>
          <w:color w:val="000000"/>
        </w:rPr>
        <w:t xml:space="preserve">монополии Алексей </w:t>
      </w:r>
      <w:proofErr w:type="spellStart"/>
      <w:r w:rsidRPr="00286DF1">
        <w:rPr>
          <w:color w:val="000000"/>
        </w:rPr>
        <w:t>Тайчер</w:t>
      </w:r>
      <w:proofErr w:type="spellEnd"/>
      <w:r w:rsidRPr="00286DF1">
        <w:rPr>
          <w:color w:val="000000"/>
        </w:rPr>
        <w:t xml:space="preserve">, и установило группу лиц, включающую участников сделки и ОАО РЖД. В этих условиях сделка может привести к ограничению конкуренции, сочли в ФАС. В </w:t>
      </w:r>
      <w:proofErr w:type="gramStart"/>
      <w:r w:rsidRPr="00286DF1">
        <w:rPr>
          <w:color w:val="000000"/>
        </w:rPr>
        <w:t>компаниях</w:t>
      </w:r>
      <w:proofErr w:type="gramEnd"/>
      <w:r w:rsidRPr="00286DF1">
        <w:rPr>
          <w:color w:val="000000"/>
        </w:rPr>
        <w:t xml:space="preserve"> намерены переубедить чиновников; юристы говорят, что для этого придется идти в су</w:t>
      </w:r>
      <w:r>
        <w:rPr>
          <w:color w:val="000000"/>
        </w:rPr>
        <w:t>д или менять условия сделки по «СГ-Трансу»</w:t>
      </w:r>
      <w:r w:rsidRPr="00286DF1">
        <w:rPr>
          <w:color w:val="000000"/>
        </w:rPr>
        <w:t>.</w:t>
      </w:r>
    </w:p>
    <w:p w:rsidR="00286DF1" w:rsidRDefault="00286DF1" w:rsidP="00286DF1">
      <w:pPr>
        <w:jc w:val="both"/>
        <w:rPr>
          <w:color w:val="000000"/>
        </w:rPr>
      </w:pPr>
      <w:hyperlink r:id="rId14" w:history="1">
        <w:r w:rsidRPr="00CE34E1">
          <w:rPr>
            <w:rStyle w:val="a3"/>
          </w:rPr>
          <w:t>http://www.kommersant.ru/doc/3042055</w:t>
        </w:r>
      </w:hyperlink>
    </w:p>
    <w:p w:rsidR="00CE2901" w:rsidRDefault="00CE2901" w:rsidP="00CE2901">
      <w:pPr>
        <w:jc w:val="both"/>
        <w:rPr>
          <w:b/>
          <w:color w:val="000000"/>
        </w:rPr>
      </w:pPr>
    </w:p>
    <w:p w:rsidR="00CE2901" w:rsidRDefault="00CE2901" w:rsidP="00CE2901">
      <w:pPr>
        <w:jc w:val="both"/>
        <w:rPr>
          <w:b/>
          <w:color w:val="000000"/>
        </w:rPr>
      </w:pPr>
    </w:p>
    <w:p w:rsidR="00CE2901" w:rsidRPr="00CE2901" w:rsidRDefault="00CE2901" w:rsidP="00CE2901">
      <w:pPr>
        <w:jc w:val="both"/>
        <w:rPr>
          <w:color w:val="000000"/>
        </w:rPr>
      </w:pPr>
      <w:bookmarkStart w:id="0" w:name="_GoBack"/>
      <w:bookmarkEnd w:id="0"/>
    </w:p>
    <w:p w:rsidR="00546D75" w:rsidRDefault="00546D75" w:rsidP="00546D75">
      <w:pPr>
        <w:jc w:val="both"/>
        <w:rPr>
          <w:color w:val="000000"/>
        </w:rPr>
      </w:pPr>
    </w:p>
    <w:p w:rsidR="00E12329" w:rsidRDefault="00E12329" w:rsidP="00546D75">
      <w:pPr>
        <w:jc w:val="both"/>
        <w:rPr>
          <w:color w:val="000000"/>
        </w:rPr>
      </w:pPr>
    </w:p>
    <w:p w:rsidR="00062FF8" w:rsidRPr="00E12329" w:rsidRDefault="00062FF8" w:rsidP="00062FF8">
      <w:pPr>
        <w:jc w:val="both"/>
        <w:rPr>
          <w:color w:val="000000"/>
        </w:rPr>
      </w:pPr>
    </w:p>
    <w:sectPr w:rsidR="00062FF8" w:rsidRPr="00E12329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74AE"/>
    <w:rsid w:val="00062FF8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1D08"/>
    <w:rsid w:val="000B288A"/>
    <w:rsid w:val="000B3403"/>
    <w:rsid w:val="000B4260"/>
    <w:rsid w:val="000B4ED5"/>
    <w:rsid w:val="000C0046"/>
    <w:rsid w:val="000C633E"/>
    <w:rsid w:val="000C7C72"/>
    <w:rsid w:val="000D0336"/>
    <w:rsid w:val="000D09E5"/>
    <w:rsid w:val="000D13AD"/>
    <w:rsid w:val="000D15BF"/>
    <w:rsid w:val="000D34DA"/>
    <w:rsid w:val="000D38E8"/>
    <w:rsid w:val="000D3941"/>
    <w:rsid w:val="000D429B"/>
    <w:rsid w:val="000E1BE5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61BE4"/>
    <w:rsid w:val="001658C3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A6803"/>
    <w:rsid w:val="001B044F"/>
    <w:rsid w:val="001B1A17"/>
    <w:rsid w:val="001B1F7F"/>
    <w:rsid w:val="001B41BD"/>
    <w:rsid w:val="001C24CC"/>
    <w:rsid w:val="001C3E23"/>
    <w:rsid w:val="001C6A1D"/>
    <w:rsid w:val="001E0279"/>
    <w:rsid w:val="001E197F"/>
    <w:rsid w:val="001E3940"/>
    <w:rsid w:val="001E57E3"/>
    <w:rsid w:val="001E7751"/>
    <w:rsid w:val="001F1538"/>
    <w:rsid w:val="001F61E5"/>
    <w:rsid w:val="001F6845"/>
    <w:rsid w:val="002047B7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476C2"/>
    <w:rsid w:val="00250193"/>
    <w:rsid w:val="00251675"/>
    <w:rsid w:val="002540BF"/>
    <w:rsid w:val="00254466"/>
    <w:rsid w:val="0025464F"/>
    <w:rsid w:val="00261153"/>
    <w:rsid w:val="0026347F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6559"/>
    <w:rsid w:val="00297888"/>
    <w:rsid w:val="002A6A27"/>
    <w:rsid w:val="002A72A0"/>
    <w:rsid w:val="002B6568"/>
    <w:rsid w:val="002C18D3"/>
    <w:rsid w:val="002C1DBC"/>
    <w:rsid w:val="002C36C1"/>
    <w:rsid w:val="002C3DDB"/>
    <w:rsid w:val="002C43BE"/>
    <w:rsid w:val="002C6792"/>
    <w:rsid w:val="002C6CCB"/>
    <w:rsid w:val="002C7985"/>
    <w:rsid w:val="002D5071"/>
    <w:rsid w:val="002D560C"/>
    <w:rsid w:val="002D6B10"/>
    <w:rsid w:val="002E19AE"/>
    <w:rsid w:val="002E5253"/>
    <w:rsid w:val="002E7F15"/>
    <w:rsid w:val="00312727"/>
    <w:rsid w:val="0031317D"/>
    <w:rsid w:val="00320327"/>
    <w:rsid w:val="003228B1"/>
    <w:rsid w:val="00326B55"/>
    <w:rsid w:val="00326EAD"/>
    <w:rsid w:val="003311AC"/>
    <w:rsid w:val="00331BD6"/>
    <w:rsid w:val="00333B55"/>
    <w:rsid w:val="00335637"/>
    <w:rsid w:val="00345091"/>
    <w:rsid w:val="00347C61"/>
    <w:rsid w:val="00357234"/>
    <w:rsid w:val="00357816"/>
    <w:rsid w:val="00360203"/>
    <w:rsid w:val="00364365"/>
    <w:rsid w:val="00371ED7"/>
    <w:rsid w:val="0037282B"/>
    <w:rsid w:val="003833FF"/>
    <w:rsid w:val="00385420"/>
    <w:rsid w:val="00387E61"/>
    <w:rsid w:val="00392F84"/>
    <w:rsid w:val="00394222"/>
    <w:rsid w:val="00394543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E2EB2"/>
    <w:rsid w:val="003E3F36"/>
    <w:rsid w:val="003E538F"/>
    <w:rsid w:val="003E7EF4"/>
    <w:rsid w:val="003F4653"/>
    <w:rsid w:val="003F4A96"/>
    <w:rsid w:val="003F7755"/>
    <w:rsid w:val="004039EA"/>
    <w:rsid w:val="00405DA0"/>
    <w:rsid w:val="00406906"/>
    <w:rsid w:val="00407691"/>
    <w:rsid w:val="00407A87"/>
    <w:rsid w:val="004107E2"/>
    <w:rsid w:val="0041454B"/>
    <w:rsid w:val="004177EC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3F7C"/>
    <w:rsid w:val="0048682D"/>
    <w:rsid w:val="004917AA"/>
    <w:rsid w:val="0049205B"/>
    <w:rsid w:val="00494E75"/>
    <w:rsid w:val="0049561A"/>
    <w:rsid w:val="00495ADD"/>
    <w:rsid w:val="004A1595"/>
    <w:rsid w:val="004A299C"/>
    <w:rsid w:val="004A3B9A"/>
    <w:rsid w:val="004A47CB"/>
    <w:rsid w:val="004A5952"/>
    <w:rsid w:val="004A5E3B"/>
    <w:rsid w:val="004A7FB4"/>
    <w:rsid w:val="004B30CB"/>
    <w:rsid w:val="004B3547"/>
    <w:rsid w:val="004C69FF"/>
    <w:rsid w:val="004D1AAF"/>
    <w:rsid w:val="004D1CAD"/>
    <w:rsid w:val="004D2F7E"/>
    <w:rsid w:val="004D316C"/>
    <w:rsid w:val="004D4560"/>
    <w:rsid w:val="004D4CFC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6D75"/>
    <w:rsid w:val="005474AC"/>
    <w:rsid w:val="00551E3E"/>
    <w:rsid w:val="00551F00"/>
    <w:rsid w:val="00561045"/>
    <w:rsid w:val="0056136F"/>
    <w:rsid w:val="0056364C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6E6D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7480"/>
    <w:rsid w:val="00642203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6A3"/>
    <w:rsid w:val="006573A3"/>
    <w:rsid w:val="00661E92"/>
    <w:rsid w:val="00665F4D"/>
    <w:rsid w:val="006664C1"/>
    <w:rsid w:val="00673985"/>
    <w:rsid w:val="0067561F"/>
    <w:rsid w:val="00690AD6"/>
    <w:rsid w:val="00692BED"/>
    <w:rsid w:val="00696570"/>
    <w:rsid w:val="00697D55"/>
    <w:rsid w:val="00697E8C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1BF4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790D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7874"/>
    <w:rsid w:val="008015BB"/>
    <w:rsid w:val="00801F02"/>
    <w:rsid w:val="008068B8"/>
    <w:rsid w:val="00806DBF"/>
    <w:rsid w:val="008114CB"/>
    <w:rsid w:val="0081265B"/>
    <w:rsid w:val="008126EE"/>
    <w:rsid w:val="00814F62"/>
    <w:rsid w:val="00817BDE"/>
    <w:rsid w:val="00822F94"/>
    <w:rsid w:val="00824525"/>
    <w:rsid w:val="00826A69"/>
    <w:rsid w:val="0083768B"/>
    <w:rsid w:val="00844135"/>
    <w:rsid w:val="00845DB7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25C"/>
    <w:rsid w:val="008A152A"/>
    <w:rsid w:val="008A4E9F"/>
    <w:rsid w:val="008A5081"/>
    <w:rsid w:val="008A63AD"/>
    <w:rsid w:val="008B0963"/>
    <w:rsid w:val="008B68C6"/>
    <w:rsid w:val="008C0955"/>
    <w:rsid w:val="008C3DDE"/>
    <w:rsid w:val="008D1739"/>
    <w:rsid w:val="008D1FA3"/>
    <w:rsid w:val="008D4738"/>
    <w:rsid w:val="008E07CC"/>
    <w:rsid w:val="008E0A27"/>
    <w:rsid w:val="008E0C99"/>
    <w:rsid w:val="008E0FB0"/>
    <w:rsid w:val="008E30D7"/>
    <w:rsid w:val="008E7BB0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45D6"/>
    <w:rsid w:val="00925D94"/>
    <w:rsid w:val="00927336"/>
    <w:rsid w:val="00932503"/>
    <w:rsid w:val="009345A0"/>
    <w:rsid w:val="00937CC2"/>
    <w:rsid w:val="00941E92"/>
    <w:rsid w:val="009426C6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038D"/>
    <w:rsid w:val="00980E5B"/>
    <w:rsid w:val="00983E37"/>
    <w:rsid w:val="0098765A"/>
    <w:rsid w:val="009906E8"/>
    <w:rsid w:val="009944F7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025"/>
    <w:rsid w:val="00AA26A5"/>
    <w:rsid w:val="00AA560C"/>
    <w:rsid w:val="00AA57EC"/>
    <w:rsid w:val="00AB029E"/>
    <w:rsid w:val="00AB0379"/>
    <w:rsid w:val="00AB3046"/>
    <w:rsid w:val="00AC08E8"/>
    <w:rsid w:val="00AC224C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57B4"/>
    <w:rsid w:val="00B07167"/>
    <w:rsid w:val="00B075E6"/>
    <w:rsid w:val="00B11134"/>
    <w:rsid w:val="00B12134"/>
    <w:rsid w:val="00B1314C"/>
    <w:rsid w:val="00B15384"/>
    <w:rsid w:val="00B17D29"/>
    <w:rsid w:val="00B21712"/>
    <w:rsid w:val="00B22EF7"/>
    <w:rsid w:val="00B2355C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5766"/>
    <w:rsid w:val="00B56B5A"/>
    <w:rsid w:val="00B57756"/>
    <w:rsid w:val="00B63049"/>
    <w:rsid w:val="00B6468C"/>
    <w:rsid w:val="00B65BFE"/>
    <w:rsid w:val="00B675AF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42E1"/>
    <w:rsid w:val="00BB53A6"/>
    <w:rsid w:val="00BB5A92"/>
    <w:rsid w:val="00BB669F"/>
    <w:rsid w:val="00BC0352"/>
    <w:rsid w:val="00BC05A1"/>
    <w:rsid w:val="00BD26C6"/>
    <w:rsid w:val="00BE2881"/>
    <w:rsid w:val="00BE2D13"/>
    <w:rsid w:val="00BE3E3C"/>
    <w:rsid w:val="00BF2D9E"/>
    <w:rsid w:val="00BF3084"/>
    <w:rsid w:val="00C00D99"/>
    <w:rsid w:val="00C05EF9"/>
    <w:rsid w:val="00C1308B"/>
    <w:rsid w:val="00C13ADC"/>
    <w:rsid w:val="00C15E78"/>
    <w:rsid w:val="00C16C50"/>
    <w:rsid w:val="00C26B0F"/>
    <w:rsid w:val="00C30279"/>
    <w:rsid w:val="00C31895"/>
    <w:rsid w:val="00C31FF4"/>
    <w:rsid w:val="00C3478F"/>
    <w:rsid w:val="00C35003"/>
    <w:rsid w:val="00C36DC1"/>
    <w:rsid w:val="00C44865"/>
    <w:rsid w:val="00C46C24"/>
    <w:rsid w:val="00C5127C"/>
    <w:rsid w:val="00C52735"/>
    <w:rsid w:val="00C62275"/>
    <w:rsid w:val="00C66182"/>
    <w:rsid w:val="00C67874"/>
    <w:rsid w:val="00C67E86"/>
    <w:rsid w:val="00C750B5"/>
    <w:rsid w:val="00C7762C"/>
    <w:rsid w:val="00C821F5"/>
    <w:rsid w:val="00C82816"/>
    <w:rsid w:val="00C91F43"/>
    <w:rsid w:val="00C93ACB"/>
    <w:rsid w:val="00C970C2"/>
    <w:rsid w:val="00CA0258"/>
    <w:rsid w:val="00CA50CB"/>
    <w:rsid w:val="00CA749E"/>
    <w:rsid w:val="00CB10F9"/>
    <w:rsid w:val="00CC2143"/>
    <w:rsid w:val="00CC4061"/>
    <w:rsid w:val="00CC4097"/>
    <w:rsid w:val="00CC69A6"/>
    <w:rsid w:val="00CC70A7"/>
    <w:rsid w:val="00CD30F3"/>
    <w:rsid w:val="00CD377C"/>
    <w:rsid w:val="00CD4EC9"/>
    <w:rsid w:val="00CD603C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6FA8"/>
    <w:rsid w:val="00D21652"/>
    <w:rsid w:val="00D219AE"/>
    <w:rsid w:val="00D2573E"/>
    <w:rsid w:val="00D27C6C"/>
    <w:rsid w:val="00D30EF2"/>
    <w:rsid w:val="00D31441"/>
    <w:rsid w:val="00D34440"/>
    <w:rsid w:val="00D41960"/>
    <w:rsid w:val="00D446CA"/>
    <w:rsid w:val="00D456CA"/>
    <w:rsid w:val="00D51198"/>
    <w:rsid w:val="00D515F4"/>
    <w:rsid w:val="00D55370"/>
    <w:rsid w:val="00D64AAC"/>
    <w:rsid w:val="00D66DF6"/>
    <w:rsid w:val="00D67389"/>
    <w:rsid w:val="00D71450"/>
    <w:rsid w:val="00D72CA0"/>
    <w:rsid w:val="00D8318E"/>
    <w:rsid w:val="00D8326B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3B9B"/>
    <w:rsid w:val="00DF3F98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74E1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56312"/>
    <w:rsid w:val="00E6013A"/>
    <w:rsid w:val="00E61982"/>
    <w:rsid w:val="00E61BA1"/>
    <w:rsid w:val="00E64EF7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90CE5"/>
    <w:rsid w:val="00E93053"/>
    <w:rsid w:val="00EB001A"/>
    <w:rsid w:val="00EB0B47"/>
    <w:rsid w:val="00EB0E09"/>
    <w:rsid w:val="00EB0E0A"/>
    <w:rsid w:val="00EB2182"/>
    <w:rsid w:val="00EB47B8"/>
    <w:rsid w:val="00EB640B"/>
    <w:rsid w:val="00EB74C3"/>
    <w:rsid w:val="00EC275A"/>
    <w:rsid w:val="00EC4F8A"/>
    <w:rsid w:val="00ED566C"/>
    <w:rsid w:val="00EE21C2"/>
    <w:rsid w:val="00EE264B"/>
    <w:rsid w:val="00EE2E86"/>
    <w:rsid w:val="00EF221A"/>
    <w:rsid w:val="00EF2FF6"/>
    <w:rsid w:val="00EF6136"/>
    <w:rsid w:val="00EF7AC4"/>
    <w:rsid w:val="00F04882"/>
    <w:rsid w:val="00F066B3"/>
    <w:rsid w:val="00F06E62"/>
    <w:rsid w:val="00F15B52"/>
    <w:rsid w:val="00F1726F"/>
    <w:rsid w:val="00F20F69"/>
    <w:rsid w:val="00F21000"/>
    <w:rsid w:val="00F320FC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43B0"/>
    <w:rsid w:val="00F55230"/>
    <w:rsid w:val="00F6040B"/>
    <w:rsid w:val="00F63155"/>
    <w:rsid w:val="00F63EF6"/>
    <w:rsid w:val="00F65A03"/>
    <w:rsid w:val="00F708CC"/>
    <w:rsid w:val="00F76CDA"/>
    <w:rsid w:val="00F76CF8"/>
    <w:rsid w:val="00F81252"/>
    <w:rsid w:val="00F83C24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B7660"/>
    <w:rsid w:val="00FC0AFC"/>
    <w:rsid w:val="00FC18A5"/>
    <w:rsid w:val="00FC6042"/>
    <w:rsid w:val="00FC6767"/>
    <w:rsid w:val="00FD063C"/>
    <w:rsid w:val="00FD1707"/>
    <w:rsid w:val="00FD385D"/>
    <w:rsid w:val="00FD3DC7"/>
    <w:rsid w:val="00FD4CEF"/>
    <w:rsid w:val="00FD519B"/>
    <w:rsid w:val="00FD6798"/>
    <w:rsid w:val="00FE32EC"/>
    <w:rsid w:val="00FE493D"/>
    <w:rsid w:val="00FE50D4"/>
    <w:rsid w:val="00FE569C"/>
    <w:rsid w:val="00FE5D14"/>
    <w:rsid w:val="00FE7530"/>
    <w:rsid w:val="00FF20B4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</w:divsChild>
                        </w:div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rzd.ru/news/public/ru?STRUCTURE_ID=656&amp;layer_id=4069&amp;refererLayerId=3307&amp;id=88285" TargetMode="External"/><Relationship Id="rId13" Type="http://schemas.openxmlformats.org/officeDocument/2006/relationships/hyperlink" Target="http://www.gudok.ru/newspaper/?ID=1344086&amp;archive=2016.07.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dok.ru/newspaper/?ID=1344063&amp;archive=2016.07.19" TargetMode="External"/><Relationship Id="rId12" Type="http://schemas.openxmlformats.org/officeDocument/2006/relationships/hyperlink" Target="http://press.rzd.ru/smi/public/ru?STRUCTURE_ID=2&amp;layer_id=5050&amp;refererLayerId=5049&amp;id=29442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udok.ru/infrastructure/?ID=1344028" TargetMode="External"/><Relationship Id="rId11" Type="http://schemas.openxmlformats.org/officeDocument/2006/relationships/hyperlink" Target="http://www.gudok.ru/newspaper/?ID=1344078&amp;archive=2016.07.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ia.ru/society/20160718/1470131702.html#ixzz4Eq6PYF6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ss.rzd.ru/news/public/ru?STRUCTURE_ID=654&amp;layer_id=4069&amp;refererLayerId=4067&amp;refererPageId=704&amp;id=88286" TargetMode="External"/><Relationship Id="rId14" Type="http://schemas.openxmlformats.org/officeDocument/2006/relationships/hyperlink" Target="http://www.kommersant.ru/doc/3042055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78C0-639E-41F4-98D2-3DF3E8A8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2016-07-19T08:12:00Z</dcterms:created>
  <dcterms:modified xsi:type="dcterms:W3CDTF">2016-07-19T08:12:00Z</dcterms:modified>
</cp:coreProperties>
</file>